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8C" w:rsidRDefault="006B548C" w:rsidP="006B548C">
      <w:pPr>
        <w:rPr>
          <w:rFonts w:ascii="仿宋_GB2312" w:eastAsia="仿宋_GB2312" w:hint="eastAsia"/>
          <w:sz w:val="32"/>
          <w:szCs w:val="32"/>
        </w:rPr>
      </w:pPr>
      <w:r>
        <w:rPr>
          <w:rFonts w:ascii="仿宋_GB2312" w:eastAsia="仿宋_GB2312" w:hint="eastAsia"/>
          <w:sz w:val="32"/>
          <w:szCs w:val="32"/>
        </w:rPr>
        <w:t>附件1：</w:t>
      </w:r>
    </w:p>
    <w:p w:rsidR="006B548C" w:rsidRDefault="006B548C" w:rsidP="006B548C">
      <w:pPr>
        <w:rPr>
          <w:rFonts w:ascii="仿宋_GB2312" w:eastAsia="仿宋_GB2312" w:hint="eastAsia"/>
          <w:sz w:val="32"/>
          <w:szCs w:val="32"/>
        </w:rPr>
      </w:pPr>
    </w:p>
    <w:p w:rsidR="006B548C" w:rsidRDefault="006B548C" w:rsidP="006B548C">
      <w:pPr>
        <w:spacing w:line="620" w:lineRule="exact"/>
        <w:jc w:val="center"/>
        <w:rPr>
          <w:rFonts w:ascii="黑体" w:eastAsia="黑体" w:hAnsi="黑体" w:hint="eastAsia"/>
          <w:color w:val="000000"/>
          <w:sz w:val="36"/>
          <w:szCs w:val="36"/>
        </w:rPr>
      </w:pPr>
      <w:r>
        <w:rPr>
          <w:rFonts w:ascii="黑体" w:eastAsia="黑体" w:hAnsi="黑体"/>
          <w:color w:val="000000"/>
          <w:sz w:val="36"/>
          <w:szCs w:val="36"/>
        </w:rPr>
        <w:t>社会消防技术服务管理规定</w:t>
      </w:r>
      <w:r>
        <w:rPr>
          <w:rFonts w:ascii="黑体" w:eastAsia="黑体" w:hAnsi="黑体" w:hint="eastAsia"/>
          <w:color w:val="000000"/>
          <w:sz w:val="36"/>
          <w:szCs w:val="36"/>
        </w:rPr>
        <w:t>（节选）</w:t>
      </w:r>
    </w:p>
    <w:p w:rsidR="006B548C" w:rsidRDefault="006B548C" w:rsidP="006B548C">
      <w:pPr>
        <w:spacing w:line="620" w:lineRule="exact"/>
        <w:ind w:firstLineChars="200" w:firstLine="720"/>
        <w:rPr>
          <w:rFonts w:ascii="黑体" w:eastAsia="黑体" w:hAnsi="黑体" w:hint="eastAsia"/>
          <w:color w:val="000000"/>
          <w:sz w:val="36"/>
          <w:szCs w:val="36"/>
        </w:rPr>
      </w:pP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第六条</w:t>
      </w:r>
      <w:r>
        <w:rPr>
          <w:rFonts w:eastAsia="仿宋_GB2312" w:hint="eastAsia"/>
          <w:color w:val="000000"/>
          <w:sz w:val="32"/>
          <w:szCs w:val="32"/>
        </w:rPr>
        <w:t xml:space="preserve">  </w:t>
      </w:r>
      <w:r>
        <w:rPr>
          <w:rFonts w:eastAsia="仿宋_GB2312"/>
          <w:color w:val="000000"/>
          <w:sz w:val="32"/>
          <w:szCs w:val="32"/>
        </w:rPr>
        <w:t>消防设施维护保养检测机构的资质分为一级、二级和</w:t>
      </w:r>
      <w:r>
        <w:rPr>
          <w:rFonts w:eastAsia="仿宋_GB2312" w:hint="eastAsia"/>
          <w:color w:val="000000"/>
          <w:sz w:val="32"/>
          <w:szCs w:val="32"/>
        </w:rPr>
        <w:t>三级</w:t>
      </w:r>
      <w:r>
        <w:rPr>
          <w:rFonts w:eastAsia="仿宋_GB2312"/>
          <w:color w:val="000000"/>
          <w:sz w:val="32"/>
          <w:szCs w:val="32"/>
        </w:rPr>
        <w:t>，消防安全评估机构的资质分为一级和二级。</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第七条</w:t>
      </w:r>
      <w:r>
        <w:rPr>
          <w:rFonts w:eastAsia="仿宋_GB2312" w:hint="eastAsia"/>
          <w:color w:val="000000"/>
          <w:sz w:val="32"/>
          <w:szCs w:val="32"/>
        </w:rPr>
        <w:t xml:space="preserve">  </w:t>
      </w:r>
      <w:r>
        <w:rPr>
          <w:rFonts w:eastAsia="仿宋_GB2312"/>
          <w:color w:val="000000"/>
          <w:sz w:val="32"/>
          <w:szCs w:val="32"/>
        </w:rPr>
        <w:t>消防设施维护保养检测机构</w:t>
      </w:r>
      <w:r>
        <w:rPr>
          <w:rFonts w:eastAsia="仿宋_GB2312" w:hint="eastAsia"/>
          <w:color w:val="000000"/>
          <w:sz w:val="32"/>
          <w:szCs w:val="32"/>
        </w:rPr>
        <w:t>三级</w:t>
      </w:r>
      <w:r>
        <w:rPr>
          <w:rFonts w:eastAsia="仿宋_GB2312"/>
          <w:color w:val="000000"/>
          <w:sz w:val="32"/>
          <w:szCs w:val="32"/>
        </w:rPr>
        <w:t>资质应当具备下列条件：</w:t>
      </w:r>
    </w:p>
    <w:p w:rsidR="006B548C" w:rsidRDefault="006B548C" w:rsidP="006B548C">
      <w:pPr>
        <w:spacing w:line="620" w:lineRule="exact"/>
        <w:ind w:firstLineChars="200" w:firstLine="624"/>
        <w:rPr>
          <w:rFonts w:eastAsia="仿宋_GB2312"/>
          <w:color w:val="000000"/>
          <w:spacing w:val="-4"/>
          <w:sz w:val="32"/>
          <w:szCs w:val="32"/>
        </w:rPr>
      </w:pPr>
      <w:r>
        <w:rPr>
          <w:rFonts w:eastAsia="仿宋_GB2312"/>
          <w:color w:val="000000"/>
          <w:spacing w:val="-4"/>
          <w:sz w:val="32"/>
          <w:szCs w:val="32"/>
        </w:rPr>
        <w:t>（一）企业法人资格；</w:t>
      </w:r>
    </w:p>
    <w:p w:rsidR="006B548C" w:rsidRDefault="006B548C" w:rsidP="006B548C">
      <w:pPr>
        <w:spacing w:line="620" w:lineRule="exact"/>
        <w:ind w:firstLineChars="200" w:firstLine="624"/>
        <w:rPr>
          <w:rFonts w:eastAsia="仿宋_GB2312" w:hint="eastAsia"/>
          <w:color w:val="000000"/>
          <w:spacing w:val="-4"/>
          <w:sz w:val="32"/>
          <w:szCs w:val="32"/>
        </w:rPr>
      </w:pPr>
      <w:r>
        <w:rPr>
          <w:rFonts w:eastAsia="仿宋_GB2312"/>
          <w:color w:val="000000"/>
          <w:spacing w:val="-4"/>
          <w:sz w:val="32"/>
          <w:szCs w:val="32"/>
        </w:rPr>
        <w:t>（二）维修用房满足维修灭火器品种和数量的要求，且建筑面积一百平方米</w:t>
      </w:r>
      <w:r>
        <w:rPr>
          <w:rFonts w:eastAsia="仿宋_GB2312"/>
          <w:color w:val="000000"/>
          <w:sz w:val="32"/>
          <w:szCs w:val="32"/>
        </w:rPr>
        <w:t>以上</w:t>
      </w:r>
      <w:r>
        <w:rPr>
          <w:rFonts w:eastAsia="仿宋_GB2312"/>
          <w:color w:val="000000"/>
          <w:spacing w:val="-4"/>
          <w:sz w:val="32"/>
          <w:szCs w:val="32"/>
        </w:rPr>
        <w:t>；</w:t>
      </w:r>
    </w:p>
    <w:p w:rsidR="006B548C" w:rsidRDefault="006B548C" w:rsidP="006B548C">
      <w:pPr>
        <w:spacing w:line="620" w:lineRule="exact"/>
        <w:ind w:firstLineChars="200" w:firstLine="624"/>
        <w:rPr>
          <w:rFonts w:eastAsia="仿宋_GB2312"/>
          <w:color w:val="000000"/>
          <w:spacing w:val="-4"/>
          <w:sz w:val="32"/>
          <w:szCs w:val="32"/>
        </w:rPr>
      </w:pPr>
      <w:r>
        <w:rPr>
          <w:rFonts w:eastAsia="仿宋_GB2312" w:hint="eastAsia"/>
          <w:color w:val="000000"/>
          <w:spacing w:val="-4"/>
          <w:sz w:val="32"/>
          <w:szCs w:val="32"/>
        </w:rPr>
        <w:t>（三）</w:t>
      </w:r>
      <w:r>
        <w:rPr>
          <w:rFonts w:eastAsia="仿宋_GB2312"/>
          <w:color w:val="000000"/>
          <w:spacing w:val="-4"/>
          <w:sz w:val="32"/>
          <w:szCs w:val="32"/>
        </w:rPr>
        <w:t>与灭火器维修业务范围相适应的仪器、设备、设施</w:t>
      </w:r>
      <w:r>
        <w:rPr>
          <w:rFonts w:ascii="仿宋_GB2312" w:eastAsia="仿宋_GB2312" w:hint="eastAsia"/>
          <w:color w:val="000000"/>
          <w:spacing w:val="-4"/>
          <w:sz w:val="32"/>
          <w:szCs w:val="32"/>
        </w:rPr>
        <w:t>；</w:t>
      </w:r>
    </w:p>
    <w:p w:rsidR="006B548C" w:rsidRDefault="006B548C" w:rsidP="006B548C">
      <w:pPr>
        <w:spacing w:line="620" w:lineRule="exact"/>
        <w:ind w:firstLineChars="200" w:firstLine="624"/>
        <w:rPr>
          <w:rFonts w:eastAsia="仿宋_GB2312" w:hint="eastAsia"/>
          <w:color w:val="000000"/>
          <w:spacing w:val="-4"/>
          <w:sz w:val="32"/>
          <w:szCs w:val="32"/>
        </w:rPr>
      </w:pPr>
      <w:r>
        <w:rPr>
          <w:rFonts w:eastAsia="仿宋_GB2312"/>
          <w:color w:val="000000"/>
          <w:spacing w:val="-4"/>
          <w:sz w:val="32"/>
          <w:szCs w:val="32"/>
        </w:rPr>
        <w:t>（四）注册消防工程师一人以上</w:t>
      </w:r>
      <w:r>
        <w:rPr>
          <w:rFonts w:eastAsia="仿宋_GB2312" w:hint="eastAsia"/>
          <w:color w:val="000000"/>
          <w:spacing w:val="-4"/>
          <w:sz w:val="32"/>
          <w:szCs w:val="32"/>
        </w:rPr>
        <w:t>，具有灭火器维修技能的人员五人以上</w:t>
      </w:r>
      <w:r>
        <w:rPr>
          <w:rFonts w:eastAsia="仿宋_GB2312"/>
          <w:color w:val="000000"/>
          <w:spacing w:val="-4"/>
          <w:sz w:val="32"/>
          <w:szCs w:val="32"/>
        </w:rPr>
        <w:t>；</w:t>
      </w:r>
    </w:p>
    <w:p w:rsidR="006B548C" w:rsidRDefault="006B548C" w:rsidP="006B548C">
      <w:pPr>
        <w:spacing w:line="620" w:lineRule="exact"/>
        <w:ind w:firstLineChars="200" w:firstLine="624"/>
        <w:rPr>
          <w:rFonts w:eastAsia="仿宋_GB2312" w:hint="eastAsia"/>
          <w:color w:val="000000"/>
          <w:spacing w:val="-4"/>
          <w:sz w:val="32"/>
          <w:szCs w:val="32"/>
        </w:rPr>
      </w:pPr>
      <w:r>
        <w:rPr>
          <w:rFonts w:eastAsia="仿宋_GB2312"/>
          <w:color w:val="000000"/>
          <w:spacing w:val="-4"/>
          <w:sz w:val="32"/>
          <w:szCs w:val="32"/>
        </w:rPr>
        <w:t>（五）健全的质量管理制度</w:t>
      </w:r>
      <w:r>
        <w:rPr>
          <w:rFonts w:eastAsia="仿宋_GB2312" w:hint="eastAsia"/>
          <w:color w:val="000000"/>
          <w:spacing w:val="-4"/>
          <w:sz w:val="32"/>
          <w:szCs w:val="32"/>
        </w:rPr>
        <w:t>。</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第八条</w:t>
      </w:r>
      <w:r>
        <w:rPr>
          <w:rFonts w:eastAsia="仿宋_GB2312" w:hint="eastAsia"/>
          <w:color w:val="000000"/>
          <w:sz w:val="32"/>
          <w:szCs w:val="32"/>
        </w:rPr>
        <w:t xml:space="preserve">  </w:t>
      </w:r>
      <w:r>
        <w:rPr>
          <w:rFonts w:eastAsia="仿宋_GB2312"/>
          <w:color w:val="000000"/>
          <w:sz w:val="32"/>
          <w:szCs w:val="32"/>
        </w:rPr>
        <w:t>消防设施维护保养检测机构二级资质应当具备下列条件：</w:t>
      </w:r>
    </w:p>
    <w:p w:rsidR="006B548C" w:rsidRDefault="006B548C" w:rsidP="006B548C">
      <w:pPr>
        <w:spacing w:line="620" w:lineRule="exact"/>
        <w:ind w:firstLineChars="200" w:firstLine="640"/>
        <w:rPr>
          <w:rFonts w:eastAsia="仿宋_GB2312"/>
          <w:color w:val="000000"/>
          <w:sz w:val="32"/>
          <w:szCs w:val="32"/>
        </w:rPr>
      </w:pPr>
      <w:r>
        <w:rPr>
          <w:rFonts w:eastAsia="仿宋_GB2312"/>
          <w:color w:val="000000"/>
          <w:sz w:val="32"/>
          <w:szCs w:val="32"/>
        </w:rPr>
        <w:t>（一）企业法</w:t>
      </w:r>
      <w:r>
        <w:rPr>
          <w:rFonts w:eastAsia="仿宋_GB2312"/>
          <w:color w:val="000000"/>
          <w:kern w:val="0"/>
          <w:sz w:val="32"/>
          <w:szCs w:val="32"/>
        </w:rPr>
        <w:t>人资格，</w:t>
      </w:r>
      <w:r>
        <w:rPr>
          <w:rFonts w:eastAsia="仿宋_GB2312"/>
          <w:color w:val="000000"/>
          <w:sz w:val="32"/>
          <w:szCs w:val="32"/>
        </w:rPr>
        <w:t>场所建筑面积二百平方米以上；</w:t>
      </w:r>
    </w:p>
    <w:p w:rsidR="006B548C" w:rsidRDefault="006B548C" w:rsidP="006B548C">
      <w:pPr>
        <w:spacing w:line="620" w:lineRule="exact"/>
        <w:ind w:firstLineChars="200" w:firstLine="640"/>
        <w:rPr>
          <w:rFonts w:eastAsia="仿宋_GB2312"/>
          <w:color w:val="000000"/>
          <w:sz w:val="32"/>
          <w:szCs w:val="32"/>
        </w:rPr>
      </w:pPr>
      <w:r>
        <w:rPr>
          <w:rFonts w:eastAsia="仿宋_GB2312"/>
          <w:color w:val="000000"/>
          <w:sz w:val="32"/>
          <w:szCs w:val="32"/>
        </w:rPr>
        <w:t>（二）与消防设施维护保养检测业务范围相适应的仪器、设备、设施；</w:t>
      </w:r>
    </w:p>
    <w:p w:rsidR="006B548C" w:rsidRDefault="006B548C" w:rsidP="006B548C">
      <w:pPr>
        <w:spacing w:line="620" w:lineRule="exact"/>
        <w:ind w:firstLineChars="200" w:firstLine="640"/>
        <w:rPr>
          <w:rFonts w:eastAsia="仿宋_GB2312"/>
          <w:color w:val="000000"/>
          <w:sz w:val="32"/>
          <w:szCs w:val="32"/>
        </w:rPr>
      </w:pPr>
      <w:r>
        <w:rPr>
          <w:rFonts w:eastAsia="仿宋_GB2312"/>
          <w:color w:val="000000"/>
          <w:sz w:val="32"/>
          <w:szCs w:val="32"/>
        </w:rPr>
        <w:t>（三）注册消防工程师</w:t>
      </w:r>
      <w:r>
        <w:rPr>
          <w:rFonts w:eastAsia="仿宋_GB2312" w:hint="eastAsia"/>
          <w:color w:val="000000"/>
          <w:sz w:val="32"/>
          <w:szCs w:val="32"/>
        </w:rPr>
        <w:t>六</w:t>
      </w:r>
      <w:r>
        <w:rPr>
          <w:rFonts w:eastAsia="仿宋_GB2312"/>
          <w:color w:val="000000"/>
          <w:sz w:val="32"/>
          <w:szCs w:val="32"/>
        </w:rPr>
        <w:t>人以上，其中一级注册消防工程师</w:t>
      </w:r>
      <w:r>
        <w:rPr>
          <w:rFonts w:eastAsia="仿宋_GB2312" w:hint="eastAsia"/>
          <w:color w:val="000000"/>
          <w:sz w:val="32"/>
          <w:szCs w:val="32"/>
        </w:rPr>
        <w:t>至少三</w:t>
      </w:r>
      <w:r>
        <w:rPr>
          <w:rFonts w:eastAsia="仿宋_GB2312"/>
          <w:color w:val="000000"/>
          <w:sz w:val="32"/>
          <w:szCs w:val="32"/>
        </w:rPr>
        <w:t>人；</w:t>
      </w:r>
    </w:p>
    <w:p w:rsidR="006B548C" w:rsidRDefault="006B548C" w:rsidP="006B548C">
      <w:pPr>
        <w:spacing w:line="620" w:lineRule="exact"/>
        <w:ind w:firstLineChars="200" w:firstLine="640"/>
        <w:rPr>
          <w:rFonts w:eastAsia="仿宋_GB2312"/>
          <w:color w:val="000000"/>
          <w:sz w:val="32"/>
          <w:szCs w:val="32"/>
        </w:rPr>
      </w:pPr>
      <w:r>
        <w:rPr>
          <w:rFonts w:eastAsia="仿宋_GB2312"/>
          <w:color w:val="000000"/>
          <w:sz w:val="32"/>
          <w:szCs w:val="32"/>
        </w:rPr>
        <w:lastRenderedPageBreak/>
        <w:t>（四）操作人员取得中级</w:t>
      </w:r>
      <w:r>
        <w:rPr>
          <w:rFonts w:eastAsia="仿宋_GB2312" w:hint="eastAsia"/>
          <w:color w:val="000000"/>
          <w:sz w:val="32"/>
          <w:szCs w:val="32"/>
        </w:rPr>
        <w:t>技能等级</w:t>
      </w:r>
      <w:r>
        <w:rPr>
          <w:rFonts w:eastAsia="仿宋_GB2312"/>
          <w:color w:val="000000"/>
          <w:sz w:val="32"/>
          <w:szCs w:val="32"/>
        </w:rPr>
        <w:t>以上建（构）筑物消防员职业资格证书，其中高级</w:t>
      </w:r>
      <w:r>
        <w:rPr>
          <w:rFonts w:eastAsia="仿宋_GB2312" w:hint="eastAsia"/>
          <w:color w:val="000000"/>
          <w:sz w:val="32"/>
          <w:szCs w:val="32"/>
        </w:rPr>
        <w:t>技能等级</w:t>
      </w:r>
      <w:r>
        <w:rPr>
          <w:rFonts w:eastAsia="仿宋_GB2312"/>
          <w:color w:val="000000"/>
          <w:sz w:val="32"/>
          <w:szCs w:val="32"/>
        </w:rPr>
        <w:t>以上</w:t>
      </w:r>
      <w:r>
        <w:rPr>
          <w:rFonts w:eastAsia="仿宋_GB2312" w:hint="eastAsia"/>
          <w:color w:val="000000"/>
          <w:sz w:val="32"/>
          <w:szCs w:val="32"/>
        </w:rPr>
        <w:t>至少占</w:t>
      </w:r>
      <w:r>
        <w:rPr>
          <w:rFonts w:eastAsia="仿宋_GB2312"/>
          <w:color w:val="000000"/>
          <w:sz w:val="32"/>
          <w:szCs w:val="32"/>
        </w:rPr>
        <w:t>百分之三十；</w:t>
      </w:r>
    </w:p>
    <w:p w:rsidR="006B548C" w:rsidRDefault="006B548C" w:rsidP="006B548C">
      <w:pPr>
        <w:spacing w:line="620" w:lineRule="exact"/>
        <w:ind w:firstLineChars="200" w:firstLine="640"/>
        <w:rPr>
          <w:rFonts w:eastAsia="仿宋_GB2312"/>
          <w:color w:val="000000"/>
          <w:sz w:val="32"/>
          <w:szCs w:val="32"/>
        </w:rPr>
      </w:pPr>
      <w:r>
        <w:rPr>
          <w:rFonts w:eastAsia="仿宋_GB2312"/>
          <w:color w:val="000000"/>
          <w:sz w:val="32"/>
          <w:szCs w:val="32"/>
        </w:rPr>
        <w:t>（五）健全的质量管理体系。</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 xml:space="preserve">第九条  </w:t>
      </w:r>
      <w:r>
        <w:rPr>
          <w:rFonts w:eastAsia="仿宋_GB2312"/>
          <w:color w:val="000000"/>
          <w:sz w:val="32"/>
          <w:szCs w:val="32"/>
        </w:rPr>
        <w:t>消防设施维护保养检测机构一级资质应当具备下列条件：</w:t>
      </w:r>
    </w:p>
    <w:p w:rsidR="006B548C" w:rsidRDefault="006B548C" w:rsidP="006B548C">
      <w:pPr>
        <w:spacing w:line="620" w:lineRule="exact"/>
        <w:ind w:firstLineChars="200" w:firstLine="640"/>
        <w:rPr>
          <w:rFonts w:eastAsia="仿宋_GB2312"/>
          <w:color w:val="000000"/>
          <w:sz w:val="32"/>
          <w:szCs w:val="32"/>
        </w:rPr>
      </w:pPr>
      <w:r>
        <w:rPr>
          <w:rFonts w:eastAsia="仿宋_GB2312"/>
          <w:color w:val="000000"/>
          <w:sz w:val="32"/>
          <w:szCs w:val="32"/>
        </w:rPr>
        <w:t>（一）取得消防设施维护保养检测机构二级资质三年以上，且</w:t>
      </w:r>
      <w:r>
        <w:rPr>
          <w:rFonts w:eastAsia="仿宋_GB2312" w:hint="eastAsia"/>
          <w:color w:val="000000"/>
          <w:sz w:val="32"/>
          <w:szCs w:val="32"/>
        </w:rPr>
        <w:t>申请之日</w:t>
      </w:r>
      <w:r>
        <w:rPr>
          <w:rFonts w:eastAsia="仿宋_GB2312"/>
          <w:color w:val="000000"/>
          <w:sz w:val="32"/>
          <w:szCs w:val="32"/>
        </w:rPr>
        <w:t>前三年内无违法执业行为记录；</w:t>
      </w:r>
    </w:p>
    <w:p w:rsidR="006B548C" w:rsidRDefault="006B548C" w:rsidP="006B548C">
      <w:pPr>
        <w:spacing w:line="620" w:lineRule="exact"/>
        <w:ind w:firstLineChars="200" w:firstLine="640"/>
        <w:rPr>
          <w:rFonts w:eastAsia="仿宋_GB2312"/>
          <w:color w:val="000000"/>
          <w:sz w:val="32"/>
          <w:szCs w:val="32"/>
        </w:rPr>
      </w:pPr>
      <w:r>
        <w:rPr>
          <w:rFonts w:eastAsia="仿宋_GB2312"/>
          <w:color w:val="000000"/>
          <w:sz w:val="32"/>
          <w:szCs w:val="32"/>
        </w:rPr>
        <w:t>（二）场所建筑面积三百平方米以上；</w:t>
      </w:r>
    </w:p>
    <w:p w:rsidR="006B548C" w:rsidRDefault="006B548C" w:rsidP="006B548C">
      <w:pPr>
        <w:spacing w:line="620" w:lineRule="exact"/>
        <w:ind w:firstLineChars="200" w:firstLine="640"/>
        <w:rPr>
          <w:rFonts w:eastAsia="仿宋_GB2312" w:hint="eastAsia"/>
          <w:color w:val="000000"/>
          <w:sz w:val="32"/>
          <w:szCs w:val="32"/>
        </w:rPr>
      </w:pPr>
      <w:r>
        <w:rPr>
          <w:rFonts w:eastAsia="仿宋_GB2312"/>
          <w:color w:val="000000"/>
          <w:sz w:val="32"/>
          <w:szCs w:val="32"/>
        </w:rPr>
        <w:t>（三）</w:t>
      </w:r>
      <w:r>
        <w:rPr>
          <w:rFonts w:ascii="仿宋_GB2312" w:eastAsia="仿宋_GB2312" w:hint="eastAsia"/>
          <w:color w:val="000000"/>
          <w:sz w:val="32"/>
          <w:szCs w:val="32"/>
        </w:rPr>
        <w:t>与消防设施维护保养检测业务范围相适应的仪器、设备、设施；</w:t>
      </w:r>
    </w:p>
    <w:p w:rsidR="006B548C" w:rsidRDefault="006B548C" w:rsidP="006B548C">
      <w:pPr>
        <w:spacing w:line="620" w:lineRule="exact"/>
        <w:ind w:firstLineChars="200" w:firstLine="640"/>
        <w:rPr>
          <w:rFonts w:eastAsia="仿宋_GB2312"/>
          <w:color w:val="000000"/>
          <w:sz w:val="32"/>
          <w:szCs w:val="32"/>
        </w:rPr>
      </w:pPr>
      <w:r>
        <w:rPr>
          <w:rFonts w:ascii="仿宋_GB2312" w:eastAsia="仿宋_GB2312" w:hint="eastAsia"/>
          <w:color w:val="000000"/>
          <w:sz w:val="32"/>
          <w:szCs w:val="32"/>
        </w:rPr>
        <w:t>（四）</w:t>
      </w:r>
      <w:r>
        <w:rPr>
          <w:rFonts w:eastAsia="仿宋_GB2312"/>
          <w:color w:val="000000"/>
          <w:sz w:val="32"/>
          <w:szCs w:val="32"/>
        </w:rPr>
        <w:t>注册消防工程师</w:t>
      </w:r>
      <w:r>
        <w:rPr>
          <w:rFonts w:eastAsia="仿宋_GB2312" w:hint="eastAsia"/>
          <w:color w:val="000000"/>
          <w:sz w:val="32"/>
          <w:szCs w:val="32"/>
        </w:rPr>
        <w:t>十</w:t>
      </w:r>
      <w:r>
        <w:rPr>
          <w:rFonts w:eastAsia="仿宋_GB2312"/>
          <w:color w:val="000000"/>
          <w:sz w:val="32"/>
          <w:szCs w:val="32"/>
        </w:rPr>
        <w:t>人以上，其中一级注册消防工程师</w:t>
      </w:r>
      <w:r>
        <w:rPr>
          <w:rFonts w:eastAsia="仿宋_GB2312" w:hint="eastAsia"/>
          <w:color w:val="000000"/>
          <w:sz w:val="32"/>
          <w:szCs w:val="32"/>
        </w:rPr>
        <w:t>至少六</w:t>
      </w:r>
      <w:r>
        <w:rPr>
          <w:rFonts w:eastAsia="仿宋_GB2312"/>
          <w:color w:val="000000"/>
          <w:sz w:val="32"/>
          <w:szCs w:val="32"/>
        </w:rPr>
        <w:t>人；</w:t>
      </w:r>
    </w:p>
    <w:p w:rsidR="006B548C" w:rsidRDefault="006B548C" w:rsidP="006B548C">
      <w:pPr>
        <w:spacing w:line="620" w:lineRule="exact"/>
        <w:ind w:firstLineChars="200" w:firstLine="640"/>
        <w:rPr>
          <w:rFonts w:eastAsia="仿宋_GB2312"/>
          <w:color w:val="000000"/>
          <w:sz w:val="32"/>
          <w:szCs w:val="32"/>
        </w:rPr>
      </w:pPr>
      <w:r>
        <w:rPr>
          <w:rFonts w:ascii="仿宋_GB2312" w:eastAsia="仿宋_GB2312" w:hint="eastAsia"/>
          <w:color w:val="000000"/>
          <w:sz w:val="32"/>
          <w:szCs w:val="32"/>
        </w:rPr>
        <w:t>（五）</w:t>
      </w:r>
      <w:r>
        <w:rPr>
          <w:rFonts w:eastAsia="仿宋_GB2312"/>
          <w:color w:val="000000"/>
          <w:sz w:val="32"/>
          <w:szCs w:val="32"/>
        </w:rPr>
        <w:t>操作人员取得中级</w:t>
      </w:r>
      <w:r>
        <w:rPr>
          <w:rFonts w:eastAsia="仿宋_GB2312" w:hint="eastAsia"/>
          <w:color w:val="000000"/>
          <w:sz w:val="32"/>
          <w:szCs w:val="32"/>
        </w:rPr>
        <w:t>技能等级</w:t>
      </w:r>
      <w:r>
        <w:rPr>
          <w:rFonts w:eastAsia="仿宋_GB2312"/>
          <w:color w:val="000000"/>
          <w:sz w:val="32"/>
          <w:szCs w:val="32"/>
        </w:rPr>
        <w:t>以上建（构）筑物消防员职业资格证书，其中高级</w:t>
      </w:r>
      <w:r>
        <w:rPr>
          <w:rFonts w:eastAsia="仿宋_GB2312" w:hint="eastAsia"/>
          <w:color w:val="000000"/>
          <w:sz w:val="32"/>
          <w:szCs w:val="32"/>
        </w:rPr>
        <w:t>技能等级</w:t>
      </w:r>
      <w:r>
        <w:rPr>
          <w:rFonts w:eastAsia="仿宋_GB2312"/>
          <w:color w:val="000000"/>
          <w:sz w:val="32"/>
          <w:szCs w:val="32"/>
        </w:rPr>
        <w:t>以上</w:t>
      </w:r>
      <w:r>
        <w:rPr>
          <w:rFonts w:eastAsia="仿宋_GB2312" w:hint="eastAsia"/>
          <w:color w:val="000000"/>
          <w:sz w:val="32"/>
          <w:szCs w:val="32"/>
        </w:rPr>
        <w:t>至少占</w:t>
      </w:r>
      <w:r>
        <w:rPr>
          <w:rFonts w:eastAsia="仿宋_GB2312"/>
          <w:color w:val="000000"/>
          <w:sz w:val="32"/>
          <w:szCs w:val="32"/>
        </w:rPr>
        <w:t>百分之三十；</w:t>
      </w:r>
    </w:p>
    <w:p w:rsidR="006B548C" w:rsidRDefault="006B548C" w:rsidP="006B548C">
      <w:pPr>
        <w:spacing w:line="620" w:lineRule="exact"/>
        <w:ind w:firstLineChars="200" w:firstLine="640"/>
        <w:rPr>
          <w:rFonts w:eastAsia="仿宋_GB2312" w:hint="eastAsia"/>
          <w:color w:val="000000"/>
          <w:sz w:val="32"/>
          <w:szCs w:val="32"/>
        </w:rPr>
      </w:pPr>
      <w:r>
        <w:rPr>
          <w:rFonts w:eastAsia="仿宋_GB2312"/>
          <w:color w:val="000000"/>
          <w:sz w:val="32"/>
          <w:szCs w:val="32"/>
        </w:rPr>
        <w:t>（</w:t>
      </w:r>
      <w:r>
        <w:rPr>
          <w:rFonts w:eastAsia="仿宋_GB2312" w:hint="eastAsia"/>
          <w:color w:val="000000"/>
          <w:sz w:val="32"/>
          <w:szCs w:val="32"/>
        </w:rPr>
        <w:t>六</w:t>
      </w:r>
      <w:r>
        <w:rPr>
          <w:rFonts w:eastAsia="仿宋_GB2312"/>
          <w:color w:val="000000"/>
          <w:sz w:val="32"/>
          <w:szCs w:val="32"/>
        </w:rPr>
        <w:t>）健全的质量管理体系；</w:t>
      </w:r>
    </w:p>
    <w:p w:rsidR="006B548C" w:rsidRDefault="006B548C" w:rsidP="006B548C">
      <w:pPr>
        <w:spacing w:line="620" w:lineRule="exact"/>
        <w:ind w:firstLineChars="200" w:firstLine="640"/>
        <w:rPr>
          <w:rFonts w:eastAsia="仿宋_GB2312"/>
          <w:color w:val="000000"/>
          <w:sz w:val="32"/>
          <w:szCs w:val="32"/>
        </w:rPr>
      </w:pPr>
      <w:r>
        <w:rPr>
          <w:rFonts w:ascii="仿宋_GB2312" w:eastAsia="仿宋_GB2312" w:hint="eastAsia"/>
          <w:color w:val="000000"/>
          <w:sz w:val="32"/>
          <w:szCs w:val="32"/>
        </w:rPr>
        <w:t>（七）申请之日</w:t>
      </w:r>
      <w:r>
        <w:rPr>
          <w:rFonts w:eastAsia="仿宋_GB2312"/>
          <w:color w:val="000000"/>
          <w:sz w:val="32"/>
          <w:szCs w:val="32"/>
        </w:rPr>
        <w:t>前三年</w:t>
      </w:r>
      <w:r>
        <w:rPr>
          <w:rFonts w:eastAsia="仿宋_GB2312"/>
          <w:color w:val="000000"/>
          <w:kern w:val="0"/>
          <w:sz w:val="32"/>
          <w:szCs w:val="32"/>
        </w:rPr>
        <w:t>内</w:t>
      </w:r>
      <w:r>
        <w:rPr>
          <w:rFonts w:eastAsia="仿宋_GB2312"/>
          <w:color w:val="000000"/>
          <w:sz w:val="32"/>
          <w:szCs w:val="32"/>
        </w:rPr>
        <w:t>从事过</w:t>
      </w:r>
      <w:r>
        <w:rPr>
          <w:rFonts w:eastAsia="仿宋_GB2312" w:hint="eastAsia"/>
          <w:color w:val="000000"/>
          <w:sz w:val="32"/>
          <w:szCs w:val="32"/>
        </w:rPr>
        <w:t>至少</w:t>
      </w:r>
      <w:r>
        <w:rPr>
          <w:rFonts w:eastAsia="仿宋_GB2312"/>
          <w:color w:val="000000"/>
          <w:sz w:val="32"/>
          <w:szCs w:val="32"/>
        </w:rPr>
        <w:t>二十项设有自动消防设施的单体建筑面积二万平方米以上</w:t>
      </w:r>
      <w:r>
        <w:rPr>
          <w:rFonts w:eastAsia="仿宋_GB2312" w:hint="eastAsia"/>
          <w:color w:val="000000"/>
          <w:sz w:val="32"/>
          <w:szCs w:val="32"/>
        </w:rPr>
        <w:t>的</w:t>
      </w:r>
      <w:r>
        <w:rPr>
          <w:rFonts w:eastAsia="仿宋_GB2312"/>
          <w:color w:val="000000"/>
          <w:sz w:val="32"/>
          <w:szCs w:val="32"/>
        </w:rPr>
        <w:t>工业建筑、民用建筑的消防设施维护保养检测活动。</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第十条</w:t>
      </w:r>
      <w:r>
        <w:rPr>
          <w:rFonts w:eastAsia="仿宋_GB2312" w:hint="eastAsia"/>
          <w:color w:val="000000"/>
          <w:sz w:val="32"/>
          <w:szCs w:val="32"/>
        </w:rPr>
        <w:t xml:space="preserve">  </w:t>
      </w:r>
      <w:r>
        <w:rPr>
          <w:rFonts w:eastAsia="仿宋_GB2312"/>
          <w:color w:val="000000"/>
          <w:sz w:val="32"/>
          <w:szCs w:val="32"/>
        </w:rPr>
        <w:t>消防安全评估机构二级资质应当具备下列条件：</w:t>
      </w:r>
    </w:p>
    <w:p w:rsidR="006B548C" w:rsidRDefault="006B548C" w:rsidP="006B548C">
      <w:pPr>
        <w:spacing w:line="620" w:lineRule="exact"/>
        <w:ind w:firstLineChars="200" w:firstLine="640"/>
        <w:rPr>
          <w:rFonts w:eastAsia="仿宋_GB2312"/>
          <w:color w:val="000000"/>
          <w:kern w:val="0"/>
          <w:sz w:val="32"/>
          <w:szCs w:val="32"/>
        </w:rPr>
      </w:pPr>
      <w:r>
        <w:rPr>
          <w:rFonts w:eastAsia="仿宋_GB2312"/>
          <w:color w:val="000000"/>
          <w:kern w:val="0"/>
          <w:sz w:val="32"/>
          <w:szCs w:val="32"/>
        </w:rPr>
        <w:lastRenderedPageBreak/>
        <w:t>（一）法人资格，场所建筑面积一百平方米</w:t>
      </w:r>
      <w:r>
        <w:rPr>
          <w:rFonts w:eastAsia="仿宋_GB2312"/>
          <w:color w:val="000000"/>
          <w:sz w:val="32"/>
          <w:szCs w:val="32"/>
        </w:rPr>
        <w:t>以上</w:t>
      </w:r>
      <w:r>
        <w:rPr>
          <w:rFonts w:eastAsia="仿宋_GB2312"/>
          <w:color w:val="000000"/>
          <w:kern w:val="0"/>
          <w:sz w:val="32"/>
          <w:szCs w:val="32"/>
        </w:rPr>
        <w:t>；</w:t>
      </w:r>
    </w:p>
    <w:p w:rsidR="006B548C" w:rsidRDefault="006B548C" w:rsidP="006B548C">
      <w:pPr>
        <w:spacing w:line="620" w:lineRule="exact"/>
        <w:ind w:firstLineChars="200" w:firstLine="640"/>
        <w:rPr>
          <w:rFonts w:eastAsia="仿宋_GB2312" w:hint="eastAsia"/>
          <w:color w:val="000000"/>
          <w:kern w:val="0"/>
          <w:sz w:val="32"/>
          <w:szCs w:val="32"/>
        </w:rPr>
      </w:pPr>
      <w:r>
        <w:rPr>
          <w:rFonts w:eastAsia="仿宋_GB2312"/>
          <w:color w:val="000000"/>
          <w:kern w:val="0"/>
          <w:sz w:val="32"/>
          <w:szCs w:val="32"/>
        </w:rPr>
        <w:t>（二）与消防安全评估业务范围相适应的设备、设施和必要的技术支撑条件；</w:t>
      </w:r>
    </w:p>
    <w:p w:rsidR="006B548C" w:rsidRDefault="006B548C" w:rsidP="006B548C">
      <w:pPr>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（三）</w:t>
      </w:r>
      <w:r>
        <w:rPr>
          <w:rFonts w:eastAsia="仿宋_GB2312"/>
          <w:color w:val="000000"/>
          <w:kern w:val="0"/>
          <w:sz w:val="32"/>
          <w:szCs w:val="32"/>
        </w:rPr>
        <w:t>注册消防工程师</w:t>
      </w:r>
      <w:r>
        <w:rPr>
          <w:rFonts w:eastAsia="仿宋_GB2312" w:hint="eastAsia"/>
          <w:color w:val="000000"/>
          <w:kern w:val="0"/>
          <w:sz w:val="32"/>
          <w:szCs w:val="32"/>
        </w:rPr>
        <w:t>八</w:t>
      </w:r>
      <w:r>
        <w:rPr>
          <w:rFonts w:eastAsia="仿宋_GB2312"/>
          <w:color w:val="000000"/>
          <w:kern w:val="0"/>
          <w:sz w:val="32"/>
          <w:szCs w:val="32"/>
        </w:rPr>
        <w:t>人以上，其中一级注册消防工程师</w:t>
      </w:r>
      <w:r>
        <w:rPr>
          <w:rFonts w:eastAsia="仿宋_GB2312" w:hint="eastAsia"/>
          <w:color w:val="000000"/>
          <w:kern w:val="0"/>
          <w:sz w:val="32"/>
          <w:szCs w:val="32"/>
        </w:rPr>
        <w:t>至少四</w:t>
      </w:r>
      <w:r>
        <w:rPr>
          <w:rFonts w:eastAsia="仿宋_GB2312"/>
          <w:color w:val="000000"/>
          <w:kern w:val="0"/>
          <w:sz w:val="32"/>
          <w:szCs w:val="32"/>
        </w:rPr>
        <w:t>人；</w:t>
      </w:r>
    </w:p>
    <w:p w:rsidR="006B548C" w:rsidRDefault="006B548C" w:rsidP="006B548C">
      <w:pPr>
        <w:spacing w:line="620" w:lineRule="exact"/>
        <w:ind w:firstLineChars="200" w:firstLine="640"/>
        <w:rPr>
          <w:rFonts w:eastAsia="仿宋_GB2312" w:hint="eastAsia"/>
          <w:color w:val="000000"/>
          <w:kern w:val="0"/>
          <w:sz w:val="32"/>
          <w:szCs w:val="32"/>
        </w:rPr>
      </w:pPr>
      <w:r>
        <w:rPr>
          <w:rFonts w:eastAsia="仿宋_GB2312"/>
          <w:color w:val="000000"/>
          <w:kern w:val="0"/>
          <w:sz w:val="32"/>
          <w:szCs w:val="32"/>
        </w:rPr>
        <w:t>（四）健全的消防安全评估过程控制体系</w:t>
      </w:r>
      <w:r>
        <w:rPr>
          <w:rFonts w:eastAsia="仿宋_GB2312"/>
          <w:color w:val="000000"/>
          <w:sz w:val="32"/>
          <w:szCs w:val="32"/>
        </w:rPr>
        <w:t>。</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 xml:space="preserve">第十一条  </w:t>
      </w:r>
      <w:r>
        <w:rPr>
          <w:rFonts w:eastAsia="仿宋_GB2312"/>
          <w:color w:val="000000"/>
          <w:sz w:val="32"/>
          <w:szCs w:val="32"/>
        </w:rPr>
        <w:t>消防安全评估机构一级资质应当具备下列条件：</w:t>
      </w:r>
    </w:p>
    <w:p w:rsidR="006B548C" w:rsidRDefault="006B548C" w:rsidP="006B548C">
      <w:pPr>
        <w:spacing w:line="620" w:lineRule="exact"/>
        <w:ind w:firstLineChars="200" w:firstLine="640"/>
        <w:rPr>
          <w:rFonts w:eastAsia="仿宋_GB2312"/>
          <w:color w:val="000000"/>
          <w:kern w:val="0"/>
          <w:sz w:val="32"/>
          <w:szCs w:val="32"/>
        </w:rPr>
      </w:pPr>
      <w:r>
        <w:rPr>
          <w:rFonts w:eastAsia="仿宋_GB2312"/>
          <w:color w:val="000000"/>
          <w:kern w:val="0"/>
          <w:sz w:val="32"/>
          <w:szCs w:val="32"/>
        </w:rPr>
        <w:t>（一）取得消防安全评估机构二级资质三年以上</w:t>
      </w:r>
      <w:r>
        <w:rPr>
          <w:rFonts w:eastAsia="仿宋_GB2312"/>
          <w:color w:val="000000"/>
          <w:sz w:val="32"/>
          <w:szCs w:val="32"/>
        </w:rPr>
        <w:t>，且</w:t>
      </w:r>
      <w:r>
        <w:rPr>
          <w:rFonts w:eastAsia="仿宋_GB2312" w:hint="eastAsia"/>
          <w:color w:val="000000"/>
          <w:sz w:val="32"/>
          <w:szCs w:val="32"/>
        </w:rPr>
        <w:t>申请之日</w:t>
      </w:r>
      <w:r>
        <w:rPr>
          <w:rFonts w:eastAsia="仿宋_GB2312"/>
          <w:color w:val="000000"/>
          <w:sz w:val="32"/>
          <w:szCs w:val="32"/>
        </w:rPr>
        <w:t>前三年内无违法执业行为记录</w:t>
      </w:r>
      <w:r>
        <w:rPr>
          <w:rFonts w:eastAsia="仿宋_GB2312"/>
          <w:color w:val="000000"/>
          <w:kern w:val="0"/>
          <w:sz w:val="32"/>
          <w:szCs w:val="32"/>
        </w:rPr>
        <w:t>；</w:t>
      </w:r>
    </w:p>
    <w:p w:rsidR="006B548C" w:rsidRDefault="006B548C" w:rsidP="006B548C">
      <w:pPr>
        <w:spacing w:line="620" w:lineRule="exact"/>
        <w:ind w:firstLineChars="200" w:firstLine="640"/>
        <w:rPr>
          <w:rFonts w:eastAsia="仿宋_GB2312"/>
          <w:color w:val="000000"/>
          <w:kern w:val="0"/>
          <w:sz w:val="32"/>
          <w:szCs w:val="32"/>
        </w:rPr>
      </w:pPr>
      <w:r>
        <w:rPr>
          <w:rFonts w:eastAsia="仿宋_GB2312"/>
          <w:color w:val="000000"/>
          <w:kern w:val="0"/>
          <w:sz w:val="32"/>
          <w:szCs w:val="32"/>
        </w:rPr>
        <w:t>（二）场所建筑面积二百平方米</w:t>
      </w:r>
      <w:r>
        <w:rPr>
          <w:rFonts w:eastAsia="仿宋_GB2312"/>
          <w:color w:val="000000"/>
          <w:sz w:val="32"/>
          <w:szCs w:val="32"/>
        </w:rPr>
        <w:t>以上</w:t>
      </w:r>
      <w:r>
        <w:rPr>
          <w:rFonts w:eastAsia="仿宋_GB2312"/>
          <w:color w:val="000000"/>
          <w:kern w:val="0"/>
          <w:sz w:val="32"/>
          <w:szCs w:val="32"/>
        </w:rPr>
        <w:t>；</w:t>
      </w:r>
    </w:p>
    <w:p w:rsidR="006B548C" w:rsidRDefault="006B548C" w:rsidP="006B548C">
      <w:pPr>
        <w:spacing w:line="620" w:lineRule="exact"/>
        <w:ind w:firstLineChars="200" w:firstLine="640"/>
        <w:rPr>
          <w:rFonts w:ascii="仿宋_GB2312" w:eastAsia="仿宋_GB2312" w:hint="eastAsia"/>
          <w:color w:val="000000"/>
          <w:kern w:val="0"/>
          <w:sz w:val="32"/>
          <w:szCs w:val="32"/>
        </w:rPr>
      </w:pPr>
      <w:r>
        <w:rPr>
          <w:rFonts w:eastAsia="仿宋_GB2312"/>
          <w:color w:val="000000"/>
          <w:kern w:val="0"/>
          <w:sz w:val="32"/>
          <w:szCs w:val="32"/>
        </w:rPr>
        <w:t>（三）</w:t>
      </w:r>
      <w:r>
        <w:rPr>
          <w:rFonts w:ascii="仿宋_GB2312" w:eastAsia="仿宋_GB2312" w:hint="eastAsia"/>
          <w:color w:val="000000"/>
          <w:kern w:val="0"/>
          <w:sz w:val="32"/>
          <w:szCs w:val="32"/>
        </w:rPr>
        <w:t>与消防安全评估业务范围相适应的设备、设施和必要的技术支撑条件；</w:t>
      </w:r>
    </w:p>
    <w:p w:rsidR="006B548C" w:rsidRDefault="006B548C" w:rsidP="006B548C">
      <w:pPr>
        <w:spacing w:line="620" w:lineRule="exact"/>
        <w:ind w:firstLineChars="200" w:firstLine="640"/>
        <w:rPr>
          <w:rFonts w:eastAsia="仿宋_GB2312"/>
          <w:color w:val="000000"/>
          <w:kern w:val="0"/>
          <w:sz w:val="32"/>
          <w:szCs w:val="32"/>
        </w:rPr>
      </w:pPr>
      <w:r>
        <w:rPr>
          <w:rFonts w:ascii="仿宋_GB2312" w:eastAsia="仿宋_GB2312" w:hint="eastAsia"/>
          <w:color w:val="000000"/>
          <w:kern w:val="0"/>
          <w:sz w:val="32"/>
          <w:szCs w:val="32"/>
        </w:rPr>
        <w:t>（四）</w:t>
      </w:r>
      <w:r>
        <w:rPr>
          <w:rFonts w:eastAsia="仿宋_GB2312"/>
          <w:color w:val="000000"/>
          <w:kern w:val="0"/>
          <w:sz w:val="32"/>
          <w:szCs w:val="32"/>
        </w:rPr>
        <w:t>注册消防工程师十</w:t>
      </w:r>
      <w:r>
        <w:rPr>
          <w:rFonts w:eastAsia="仿宋_GB2312" w:hint="eastAsia"/>
          <w:color w:val="000000"/>
          <w:kern w:val="0"/>
          <w:sz w:val="32"/>
          <w:szCs w:val="32"/>
        </w:rPr>
        <w:t>二</w:t>
      </w:r>
      <w:r>
        <w:rPr>
          <w:rFonts w:eastAsia="仿宋_GB2312"/>
          <w:color w:val="000000"/>
          <w:kern w:val="0"/>
          <w:sz w:val="32"/>
          <w:szCs w:val="32"/>
        </w:rPr>
        <w:t>人以上，其中一级注册消防工程师</w:t>
      </w:r>
      <w:r>
        <w:rPr>
          <w:rFonts w:eastAsia="仿宋_GB2312" w:hint="eastAsia"/>
          <w:color w:val="000000"/>
          <w:kern w:val="0"/>
          <w:sz w:val="32"/>
          <w:szCs w:val="32"/>
        </w:rPr>
        <w:t>至少八</w:t>
      </w:r>
      <w:r>
        <w:rPr>
          <w:rFonts w:eastAsia="仿宋_GB2312"/>
          <w:color w:val="000000"/>
          <w:kern w:val="0"/>
          <w:sz w:val="32"/>
          <w:szCs w:val="32"/>
        </w:rPr>
        <w:t>人；</w:t>
      </w:r>
    </w:p>
    <w:p w:rsidR="006B548C" w:rsidRDefault="006B548C" w:rsidP="006B548C">
      <w:pPr>
        <w:spacing w:line="62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（五）</w:t>
      </w:r>
      <w:r>
        <w:rPr>
          <w:rFonts w:eastAsia="仿宋_GB2312"/>
          <w:color w:val="000000"/>
          <w:kern w:val="0"/>
          <w:sz w:val="32"/>
          <w:szCs w:val="32"/>
        </w:rPr>
        <w:t>健全的消防安全评估过程控制体系；</w:t>
      </w:r>
    </w:p>
    <w:p w:rsidR="006B548C" w:rsidRDefault="006B548C" w:rsidP="006B548C">
      <w:pPr>
        <w:spacing w:line="620" w:lineRule="exact"/>
        <w:ind w:firstLineChars="200" w:firstLine="640"/>
        <w:rPr>
          <w:rFonts w:eastAsia="仿宋_GB2312" w:hint="eastAsia"/>
          <w:color w:val="000000"/>
          <w:sz w:val="32"/>
          <w:szCs w:val="32"/>
        </w:rPr>
      </w:pPr>
      <w:r>
        <w:rPr>
          <w:rFonts w:ascii="仿宋_GB2312" w:eastAsia="仿宋_GB2312" w:hint="eastAsia"/>
          <w:color w:val="000000"/>
          <w:kern w:val="0"/>
          <w:sz w:val="32"/>
          <w:szCs w:val="32"/>
        </w:rPr>
        <w:t>（六）申请之日前三年内</w:t>
      </w:r>
      <w:r>
        <w:rPr>
          <w:rFonts w:eastAsia="仿宋_GB2312" w:hint="eastAsia"/>
          <w:color w:val="000000"/>
          <w:kern w:val="0"/>
          <w:sz w:val="32"/>
          <w:szCs w:val="32"/>
        </w:rPr>
        <w:t>从事过至少十项单体建筑面积三万平方米以上的工业建筑、民用建筑的</w:t>
      </w:r>
      <w:r>
        <w:rPr>
          <w:rFonts w:ascii="仿宋_GB2312" w:eastAsia="仿宋_GB2312" w:hint="eastAsia"/>
          <w:color w:val="000000"/>
          <w:kern w:val="0"/>
          <w:sz w:val="32"/>
          <w:szCs w:val="32"/>
        </w:rPr>
        <w:t>消防安全评估活动</w:t>
      </w:r>
      <w:r>
        <w:rPr>
          <w:rFonts w:eastAsia="仿宋_GB2312"/>
          <w:color w:val="000000"/>
          <w:sz w:val="32"/>
          <w:szCs w:val="32"/>
        </w:rPr>
        <w:t>。</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 xml:space="preserve">第十二条  </w:t>
      </w:r>
      <w:r>
        <w:rPr>
          <w:rFonts w:eastAsia="仿宋_GB2312"/>
          <w:color w:val="000000"/>
          <w:sz w:val="32"/>
          <w:szCs w:val="32"/>
        </w:rPr>
        <w:t>一个消防技术服务机构可以同时取得两项以上消防技术服务机构资质。同时</w:t>
      </w:r>
      <w:r>
        <w:rPr>
          <w:rFonts w:eastAsia="仿宋_GB2312" w:hint="eastAsia"/>
          <w:color w:val="000000"/>
          <w:sz w:val="32"/>
          <w:szCs w:val="32"/>
        </w:rPr>
        <w:t>取得</w:t>
      </w:r>
      <w:r>
        <w:rPr>
          <w:rFonts w:eastAsia="仿宋_GB2312"/>
          <w:color w:val="000000"/>
          <w:sz w:val="32"/>
          <w:szCs w:val="32"/>
        </w:rPr>
        <w:t>两项以上消防技术服务机构资质的，应当具备下列条件：</w:t>
      </w:r>
    </w:p>
    <w:p w:rsidR="006B548C" w:rsidRDefault="006B548C" w:rsidP="006B548C">
      <w:pPr>
        <w:spacing w:line="620" w:lineRule="exact"/>
        <w:ind w:firstLineChars="200" w:firstLine="624"/>
        <w:rPr>
          <w:rFonts w:eastAsia="仿宋_GB2312"/>
          <w:color w:val="000000"/>
          <w:spacing w:val="-4"/>
          <w:sz w:val="32"/>
          <w:szCs w:val="32"/>
        </w:rPr>
      </w:pPr>
      <w:r>
        <w:rPr>
          <w:rFonts w:eastAsia="仿宋_GB2312"/>
          <w:color w:val="000000"/>
          <w:spacing w:val="-4"/>
          <w:sz w:val="32"/>
          <w:szCs w:val="32"/>
        </w:rPr>
        <w:t>（一）场所建筑面积三百平方米</w:t>
      </w:r>
      <w:r>
        <w:rPr>
          <w:rFonts w:eastAsia="仿宋_GB2312"/>
          <w:color w:val="000000"/>
          <w:sz w:val="32"/>
          <w:szCs w:val="32"/>
        </w:rPr>
        <w:t>以上</w:t>
      </w:r>
      <w:r>
        <w:rPr>
          <w:rFonts w:eastAsia="仿宋_GB2312"/>
          <w:color w:val="000000"/>
          <w:spacing w:val="-4"/>
          <w:sz w:val="32"/>
          <w:szCs w:val="32"/>
        </w:rPr>
        <w:t>；</w:t>
      </w:r>
      <w:r>
        <w:rPr>
          <w:rFonts w:eastAsia="仿宋_GB2312"/>
          <w:color w:val="000000"/>
          <w:spacing w:val="-4"/>
          <w:sz w:val="32"/>
          <w:szCs w:val="32"/>
        </w:rPr>
        <w:t xml:space="preserve"> </w:t>
      </w:r>
    </w:p>
    <w:p w:rsidR="006B548C" w:rsidRDefault="006B548C" w:rsidP="006B548C">
      <w:pPr>
        <w:spacing w:line="620" w:lineRule="exact"/>
        <w:ind w:firstLineChars="200" w:firstLine="624"/>
        <w:rPr>
          <w:rFonts w:eastAsia="仿宋_GB2312"/>
          <w:color w:val="000000"/>
          <w:spacing w:val="-4"/>
          <w:sz w:val="32"/>
          <w:szCs w:val="32"/>
        </w:rPr>
      </w:pPr>
      <w:r>
        <w:rPr>
          <w:rFonts w:eastAsia="仿宋_GB2312"/>
          <w:color w:val="000000"/>
          <w:spacing w:val="-4"/>
          <w:sz w:val="32"/>
          <w:szCs w:val="32"/>
        </w:rPr>
        <w:lastRenderedPageBreak/>
        <w:t>（二）注册消防工程师数量不少于</w:t>
      </w:r>
      <w:r>
        <w:rPr>
          <w:rFonts w:eastAsia="仿宋_GB2312" w:hint="eastAsia"/>
          <w:color w:val="000000"/>
          <w:spacing w:val="-4"/>
          <w:sz w:val="32"/>
          <w:szCs w:val="32"/>
        </w:rPr>
        <w:t>拟同时取得的</w:t>
      </w:r>
      <w:r>
        <w:rPr>
          <w:rFonts w:eastAsia="仿宋_GB2312"/>
          <w:color w:val="000000"/>
          <w:spacing w:val="-4"/>
          <w:sz w:val="32"/>
          <w:szCs w:val="32"/>
        </w:rPr>
        <w:t>各单项资质条件</w:t>
      </w:r>
      <w:r>
        <w:rPr>
          <w:rFonts w:eastAsia="仿宋_GB2312" w:hint="eastAsia"/>
          <w:color w:val="000000"/>
          <w:spacing w:val="-4"/>
          <w:sz w:val="32"/>
          <w:szCs w:val="32"/>
        </w:rPr>
        <w:t>要求</w:t>
      </w:r>
      <w:r>
        <w:rPr>
          <w:rFonts w:eastAsia="仿宋_GB2312"/>
          <w:color w:val="000000"/>
          <w:spacing w:val="-4"/>
          <w:sz w:val="32"/>
          <w:szCs w:val="32"/>
        </w:rPr>
        <w:t>的注册消防工程师人数之和的百分之八十，</w:t>
      </w:r>
      <w:r>
        <w:rPr>
          <w:rFonts w:eastAsia="仿宋_GB2312" w:hint="eastAsia"/>
          <w:color w:val="000000"/>
          <w:spacing w:val="-4"/>
          <w:sz w:val="32"/>
          <w:szCs w:val="32"/>
        </w:rPr>
        <w:t>且</w:t>
      </w:r>
      <w:r>
        <w:rPr>
          <w:rFonts w:eastAsia="仿宋_GB2312"/>
          <w:color w:val="000000"/>
          <w:spacing w:val="-4"/>
          <w:sz w:val="32"/>
          <w:szCs w:val="32"/>
        </w:rPr>
        <w:t>不得低于任一单项资质</w:t>
      </w:r>
      <w:r>
        <w:rPr>
          <w:rFonts w:eastAsia="仿宋_GB2312" w:hint="eastAsia"/>
          <w:color w:val="000000"/>
          <w:spacing w:val="-4"/>
          <w:sz w:val="32"/>
          <w:szCs w:val="32"/>
        </w:rPr>
        <w:t>条件</w:t>
      </w:r>
      <w:r>
        <w:rPr>
          <w:rFonts w:eastAsia="仿宋_GB2312"/>
          <w:color w:val="000000"/>
          <w:spacing w:val="-4"/>
          <w:sz w:val="32"/>
          <w:szCs w:val="32"/>
        </w:rPr>
        <w:t>的人数；</w:t>
      </w:r>
    </w:p>
    <w:p w:rsidR="006B548C" w:rsidRDefault="006B548C" w:rsidP="006B548C">
      <w:pPr>
        <w:spacing w:line="620" w:lineRule="exact"/>
        <w:ind w:firstLineChars="200" w:firstLine="624"/>
        <w:rPr>
          <w:rFonts w:eastAsia="仿宋_GB2312" w:hint="eastAsia"/>
          <w:color w:val="000000"/>
          <w:spacing w:val="-4"/>
          <w:sz w:val="32"/>
          <w:szCs w:val="32"/>
        </w:rPr>
      </w:pPr>
      <w:r>
        <w:rPr>
          <w:rFonts w:eastAsia="仿宋_GB2312"/>
          <w:color w:val="000000"/>
          <w:spacing w:val="-4"/>
          <w:sz w:val="32"/>
          <w:szCs w:val="32"/>
        </w:rPr>
        <w:t>（三）</w:t>
      </w:r>
      <w:r>
        <w:rPr>
          <w:rFonts w:eastAsia="仿宋_GB2312" w:hint="eastAsia"/>
          <w:color w:val="000000"/>
          <w:spacing w:val="-4"/>
          <w:sz w:val="32"/>
          <w:szCs w:val="32"/>
        </w:rPr>
        <w:t>拟同时取得的</w:t>
      </w:r>
      <w:r>
        <w:rPr>
          <w:rFonts w:eastAsia="仿宋_GB2312"/>
          <w:color w:val="000000"/>
          <w:spacing w:val="-4"/>
          <w:sz w:val="32"/>
          <w:szCs w:val="32"/>
        </w:rPr>
        <w:t>各单项资质的其他条件。</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第十七条</w:t>
      </w:r>
      <w:r>
        <w:rPr>
          <w:rFonts w:eastAsia="仿宋_GB2312"/>
          <w:color w:val="000000"/>
          <w:sz w:val="32"/>
          <w:szCs w:val="32"/>
        </w:rPr>
        <w:t xml:space="preserve"> </w:t>
      </w:r>
      <w:r>
        <w:rPr>
          <w:rFonts w:eastAsia="仿宋_GB2312" w:hint="eastAsia"/>
          <w:color w:val="000000"/>
          <w:sz w:val="32"/>
          <w:szCs w:val="32"/>
        </w:rPr>
        <w:t>申请消防技术服务机构资质的，应当向机构所在地的省级公安机关消防机构提交下列材料：</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（一）消防技术服务机构资质申请表；</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（二）营业执照等法人身份证明文件复印件；</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（三）法人章程，法定代表人身份证复印件；</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（四）从业人员名录及其身份证、注册消防工程师资格证书及其社会保险证明、消防行业特有工种职业资格证书、劳动合同复印件；</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（五）场所权属证明复印件，主要仪器、设备、设施清单；</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（六）有关质量管理文件；</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（七）法律、行政法规规定的其他材料。</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申请一级资质的，还应当提交二级资质证书和申请之日前三年内承担的消防技术服务项目目录。</w:t>
      </w:r>
    </w:p>
    <w:p w:rsidR="006B548C" w:rsidRDefault="006B548C" w:rsidP="006B548C">
      <w:pPr>
        <w:spacing w:line="620" w:lineRule="exact"/>
        <w:ind w:firstLineChars="200" w:firstLine="640"/>
        <w:rPr>
          <w:rFonts w:eastAsia="仿宋_GB2312"/>
          <w:color w:val="000000"/>
          <w:sz w:val="32"/>
          <w:szCs w:val="32"/>
        </w:rPr>
      </w:pPr>
      <w:r>
        <w:rPr>
          <w:rFonts w:ascii="黑体" w:eastAsia="黑体" w:hint="eastAsia"/>
          <w:color w:val="000000"/>
          <w:sz w:val="32"/>
          <w:szCs w:val="32"/>
        </w:rPr>
        <w:t>第十八条</w:t>
      </w:r>
      <w:r>
        <w:rPr>
          <w:rFonts w:eastAsia="仿宋_GB2312"/>
          <w:color w:val="000000"/>
          <w:sz w:val="32"/>
          <w:szCs w:val="32"/>
        </w:rPr>
        <w:t xml:space="preserve"> </w:t>
      </w:r>
      <w:r>
        <w:rPr>
          <w:rFonts w:eastAsia="仿宋_GB2312" w:hint="eastAsia"/>
          <w:color w:val="000000"/>
          <w:sz w:val="32"/>
          <w:szCs w:val="32"/>
        </w:rPr>
        <w:t>消防技术服务机构申请设立分支机构，应当向拟设立分支机构地的省级公安机关消防机构提交下列材料：</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（一）设立消防技术服务分支机构申请表；</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lastRenderedPageBreak/>
        <w:t>（二）资质证书复印件；</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（三）所属注册消防工程师情况汇总表、注册消防工程师资格证书及其社会保险证明和身份证复印件；</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（四）分支机构的从业人员名录及其身份证、注册消防工程师资格证书及其社会保险证明、消防行业特有工种职业资格证书、劳动合同复印件；</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（五）分支机构的场所权属证明复印件，主要仪器、设备、设施清单；</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（六）有关质量管理文件，对分支机构的管理办法；</w:t>
      </w:r>
    </w:p>
    <w:p w:rsidR="006B548C" w:rsidRDefault="006B548C" w:rsidP="006B548C">
      <w:pPr>
        <w:spacing w:line="620" w:lineRule="exact"/>
        <w:ind w:firstLineChars="200" w:firstLine="640"/>
        <w:rPr>
          <w:rFonts w:eastAsia="仿宋_GB2312"/>
          <w:color w:val="000000"/>
          <w:sz w:val="32"/>
          <w:szCs w:val="32"/>
        </w:rPr>
      </w:pPr>
      <w:r>
        <w:rPr>
          <w:rFonts w:eastAsia="仿宋_GB2312" w:hint="eastAsia"/>
          <w:color w:val="000000"/>
          <w:sz w:val="32"/>
          <w:szCs w:val="32"/>
        </w:rPr>
        <w:t>（七）法律、行政法规规定的其他材料。</w:t>
      </w:r>
    </w:p>
    <w:p w:rsidR="006B548C" w:rsidRDefault="006B548C" w:rsidP="006B548C">
      <w:pPr>
        <w:spacing w:line="620" w:lineRule="exact"/>
        <w:ind w:firstLineChars="200" w:firstLine="640"/>
        <w:rPr>
          <w:rFonts w:eastAsia="仿宋_GB2312" w:hint="eastAsia"/>
          <w:color w:val="000000"/>
          <w:spacing w:val="-4"/>
          <w:sz w:val="32"/>
          <w:szCs w:val="32"/>
        </w:rPr>
      </w:pPr>
      <w:r>
        <w:rPr>
          <w:rFonts w:ascii="黑体" w:eastAsia="黑体" w:hint="eastAsia"/>
          <w:color w:val="000000"/>
          <w:sz w:val="32"/>
          <w:szCs w:val="32"/>
        </w:rPr>
        <w:t>第二十一条</w:t>
      </w:r>
      <w:r>
        <w:rPr>
          <w:rFonts w:eastAsia="仿宋_GB2312" w:hint="eastAsia"/>
          <w:color w:val="000000"/>
          <w:sz w:val="32"/>
          <w:szCs w:val="32"/>
        </w:rPr>
        <w:t xml:space="preserve">  </w:t>
      </w:r>
      <w:r>
        <w:rPr>
          <w:rFonts w:eastAsia="仿宋_GB2312"/>
          <w:color w:val="000000"/>
          <w:sz w:val="32"/>
          <w:szCs w:val="32"/>
        </w:rPr>
        <w:t>公安机关消防机构在审批期间应当组织专家评审，对申请人的场所、设备、设施等进行实地核查。</w:t>
      </w:r>
    </w:p>
    <w:p w:rsidR="006B548C" w:rsidRDefault="006B548C" w:rsidP="006B548C">
      <w:pPr>
        <w:spacing w:line="620" w:lineRule="exact"/>
        <w:ind w:firstLineChars="200" w:firstLine="640"/>
        <w:rPr>
          <w:rFonts w:eastAsia="仿宋_GB2312" w:hint="eastAsia"/>
          <w:color w:val="000000"/>
          <w:sz w:val="32"/>
          <w:szCs w:val="32"/>
        </w:rPr>
      </w:pPr>
      <w:r>
        <w:rPr>
          <w:rFonts w:ascii="黑体" w:eastAsia="黑体" w:hint="eastAsia"/>
          <w:color w:val="000000"/>
          <w:sz w:val="32"/>
          <w:szCs w:val="32"/>
        </w:rPr>
        <w:t>第二十三条</w:t>
      </w:r>
      <w:r>
        <w:rPr>
          <w:rFonts w:eastAsia="仿宋_GB2312" w:hint="eastAsia"/>
          <w:color w:val="000000"/>
          <w:sz w:val="32"/>
          <w:szCs w:val="32"/>
        </w:rPr>
        <w:t xml:space="preserve">  </w:t>
      </w:r>
      <w:r>
        <w:rPr>
          <w:rFonts w:eastAsia="仿宋_GB2312"/>
          <w:color w:val="000000"/>
          <w:sz w:val="32"/>
          <w:szCs w:val="32"/>
        </w:rPr>
        <w:t>消防技术服务机构的资质证书</w:t>
      </w:r>
      <w:r>
        <w:rPr>
          <w:rFonts w:eastAsia="仿宋_GB2312" w:hint="eastAsia"/>
          <w:color w:val="000000"/>
          <w:sz w:val="32"/>
          <w:szCs w:val="32"/>
        </w:rPr>
        <w:t>有效期届满需要续期的，应当在有效期届满三个月前向原许可</w:t>
      </w:r>
      <w:r>
        <w:rPr>
          <w:rFonts w:eastAsia="仿宋_GB2312"/>
          <w:color w:val="000000"/>
          <w:sz w:val="32"/>
          <w:szCs w:val="32"/>
        </w:rPr>
        <w:t>公安机关消防机构</w:t>
      </w:r>
      <w:r>
        <w:rPr>
          <w:rFonts w:eastAsia="仿宋_GB2312" w:hint="eastAsia"/>
          <w:color w:val="000000"/>
          <w:sz w:val="32"/>
          <w:szCs w:val="32"/>
        </w:rPr>
        <w:t>提出申请。</w:t>
      </w:r>
    </w:p>
    <w:p w:rsidR="006B548C" w:rsidRDefault="006B548C" w:rsidP="006B548C">
      <w:pPr>
        <w:spacing w:line="620" w:lineRule="exact"/>
        <w:ind w:firstLineChars="200" w:firstLine="640"/>
        <w:rPr>
          <w:rFonts w:eastAsia="仿宋_GB2312" w:hint="eastAsia"/>
          <w:color w:val="000000"/>
          <w:sz w:val="32"/>
          <w:szCs w:val="32"/>
        </w:rPr>
      </w:pPr>
      <w:r>
        <w:rPr>
          <w:rFonts w:ascii="黑体" w:eastAsia="黑体" w:hint="eastAsia"/>
          <w:color w:val="000000"/>
          <w:sz w:val="32"/>
          <w:szCs w:val="32"/>
        </w:rPr>
        <w:t xml:space="preserve">第二十四条  </w:t>
      </w:r>
      <w:r>
        <w:rPr>
          <w:rFonts w:eastAsia="仿宋_GB2312"/>
          <w:color w:val="000000"/>
          <w:sz w:val="32"/>
          <w:szCs w:val="32"/>
        </w:rPr>
        <w:t>消防技术服务机构的名称、地址、注册资本、法定代表人等发生变更的，应当在十日内向原许可公安机关消防机构申请办理变更手续。</w:t>
      </w:r>
    </w:p>
    <w:p w:rsidR="006B548C" w:rsidRDefault="006B548C" w:rsidP="006B548C">
      <w:pPr>
        <w:spacing w:line="620" w:lineRule="exact"/>
        <w:ind w:firstLineChars="196" w:firstLine="627"/>
        <w:rPr>
          <w:rFonts w:eastAsia="仿宋_GB2312" w:hint="eastAsia"/>
          <w:color w:val="000000"/>
          <w:sz w:val="32"/>
          <w:szCs w:val="32"/>
        </w:rPr>
      </w:pPr>
      <w:r>
        <w:rPr>
          <w:rFonts w:ascii="仿宋_GB2312" w:eastAsia="仿宋_GB2312" w:hint="eastAsia"/>
          <w:color w:val="000000"/>
          <w:kern w:val="0"/>
          <w:sz w:val="32"/>
          <w:szCs w:val="32"/>
        </w:rPr>
        <w:t>消防技术服务机构遗失资质证书的，应当向原许可公安机关消</w:t>
      </w:r>
      <w:r>
        <w:rPr>
          <w:rFonts w:eastAsia="仿宋_GB2312" w:hint="eastAsia"/>
          <w:color w:val="000000"/>
          <w:sz w:val="32"/>
          <w:szCs w:val="32"/>
        </w:rPr>
        <w:t>防机构申请补发。</w:t>
      </w:r>
    </w:p>
    <w:p w:rsidR="006B548C" w:rsidRDefault="006B548C" w:rsidP="006B548C">
      <w:pPr>
        <w:spacing w:line="620" w:lineRule="exact"/>
        <w:ind w:firstLineChars="200" w:firstLine="640"/>
        <w:rPr>
          <w:rFonts w:eastAsia="仿宋_GB2312" w:hint="eastAsia"/>
          <w:color w:val="000000"/>
          <w:sz w:val="32"/>
          <w:szCs w:val="32"/>
        </w:rPr>
      </w:pPr>
      <w:r>
        <w:rPr>
          <w:rFonts w:ascii="黑体" w:eastAsia="黑体" w:hint="eastAsia"/>
          <w:color w:val="000000"/>
          <w:sz w:val="32"/>
          <w:szCs w:val="32"/>
        </w:rPr>
        <w:t>备注：</w:t>
      </w:r>
      <w:r>
        <w:rPr>
          <w:rFonts w:eastAsia="仿宋_GB2312" w:hint="eastAsia"/>
          <w:color w:val="000000"/>
          <w:sz w:val="32"/>
          <w:szCs w:val="32"/>
        </w:rPr>
        <w:t>根据《中华人民共和国应急管理部公告》（</w:t>
      </w:r>
      <w:r>
        <w:rPr>
          <w:rFonts w:eastAsia="仿宋_GB2312" w:hint="eastAsia"/>
          <w:color w:val="000000"/>
          <w:sz w:val="32"/>
          <w:szCs w:val="32"/>
        </w:rPr>
        <w:t>2018</w:t>
      </w:r>
      <w:r>
        <w:rPr>
          <w:rFonts w:eastAsia="仿宋_GB2312" w:hint="eastAsia"/>
          <w:color w:val="000000"/>
          <w:sz w:val="32"/>
          <w:szCs w:val="32"/>
        </w:rPr>
        <w:t>第</w:t>
      </w:r>
      <w:r>
        <w:rPr>
          <w:rFonts w:eastAsia="仿宋_GB2312" w:hint="eastAsia"/>
          <w:color w:val="000000"/>
          <w:sz w:val="32"/>
          <w:szCs w:val="32"/>
        </w:rPr>
        <w:t>12</w:t>
      </w:r>
      <w:r>
        <w:rPr>
          <w:rFonts w:eastAsia="仿宋_GB2312" w:hint="eastAsia"/>
          <w:color w:val="000000"/>
          <w:sz w:val="32"/>
          <w:szCs w:val="32"/>
        </w:rPr>
        <w:t>号）的规定，以上第十七条第一款第四项、第十八条第三</w:t>
      </w:r>
      <w:r>
        <w:rPr>
          <w:rFonts w:eastAsia="仿宋_GB2312" w:hint="eastAsia"/>
          <w:color w:val="000000"/>
          <w:sz w:val="32"/>
          <w:szCs w:val="32"/>
        </w:rPr>
        <w:lastRenderedPageBreak/>
        <w:t>项和第四项要求提供的“</w:t>
      </w:r>
      <w:r>
        <w:rPr>
          <w:rFonts w:ascii="黑体" w:eastAsia="黑体" w:hint="eastAsia"/>
          <w:color w:val="000000"/>
          <w:sz w:val="32"/>
          <w:szCs w:val="32"/>
        </w:rPr>
        <w:t>社会保险证明</w:t>
      </w:r>
      <w:r>
        <w:rPr>
          <w:rFonts w:eastAsia="仿宋_GB2312" w:hint="eastAsia"/>
          <w:color w:val="000000"/>
          <w:sz w:val="32"/>
          <w:szCs w:val="32"/>
        </w:rPr>
        <w:t>”，第十七条第一款第四项、第十八条第四项要求提供的“</w:t>
      </w:r>
      <w:r>
        <w:rPr>
          <w:rFonts w:ascii="黑体" w:eastAsia="黑体" w:hint="eastAsia"/>
          <w:color w:val="000000"/>
          <w:sz w:val="32"/>
          <w:szCs w:val="32"/>
        </w:rPr>
        <w:t>注册消防工程师资格证书、消防行业特有工种职业资格证书复印件</w:t>
      </w:r>
      <w:r>
        <w:rPr>
          <w:rFonts w:eastAsia="仿宋_GB2312" w:hint="eastAsia"/>
          <w:color w:val="000000"/>
          <w:sz w:val="32"/>
          <w:szCs w:val="32"/>
        </w:rPr>
        <w:t>”，第十八条第二项、第三项要求提供的“</w:t>
      </w:r>
      <w:r>
        <w:rPr>
          <w:rFonts w:ascii="黑体" w:eastAsia="黑体" w:hint="eastAsia"/>
          <w:color w:val="000000"/>
          <w:sz w:val="32"/>
          <w:szCs w:val="32"/>
        </w:rPr>
        <w:t>资质证书复印件”“注册消防工程师资格证书复印件”</w:t>
      </w:r>
      <w:r>
        <w:rPr>
          <w:rFonts w:eastAsia="仿宋_GB2312" w:hint="eastAsia"/>
          <w:color w:val="000000"/>
          <w:sz w:val="32"/>
          <w:szCs w:val="32"/>
        </w:rPr>
        <w:t>，申请人均不再提交。</w:t>
      </w:r>
    </w:p>
    <w:p w:rsidR="006B548C" w:rsidRDefault="006B548C" w:rsidP="006B548C">
      <w:pPr>
        <w:spacing w:line="620" w:lineRule="exact"/>
        <w:ind w:firstLineChars="200" w:firstLine="640"/>
        <w:rPr>
          <w:rFonts w:ascii="黑体" w:eastAsia="黑体"/>
          <w:color w:val="000000"/>
          <w:sz w:val="32"/>
          <w:szCs w:val="32"/>
        </w:rPr>
      </w:pPr>
      <w:r>
        <w:rPr>
          <w:rFonts w:eastAsia="仿宋_GB2312" w:hint="eastAsia"/>
          <w:color w:val="000000"/>
          <w:sz w:val="32"/>
          <w:szCs w:val="32"/>
        </w:rPr>
        <w:t>为深入推进便民服务，</w:t>
      </w:r>
      <w:r>
        <w:rPr>
          <w:rFonts w:ascii="黑体" w:eastAsia="黑体" w:hint="eastAsia"/>
          <w:color w:val="000000"/>
          <w:sz w:val="32"/>
          <w:szCs w:val="32"/>
        </w:rPr>
        <w:t>通过高级技能鉴定考试未领到职业资格证书的，以消防行业特有工种职业技能鉴定成绩查询结果为准。消防技术服务灭火器维修技能人员无需维修技能培训合格证明。</w:t>
      </w:r>
    </w:p>
    <w:p w:rsidR="006B548C" w:rsidRDefault="006B548C" w:rsidP="006B548C">
      <w:pPr>
        <w:adjustRightInd w:val="0"/>
        <w:snapToGrid w:val="0"/>
        <w:spacing w:line="620" w:lineRule="exact"/>
        <w:ind w:rightChars="-372" w:right="-781" w:firstLineChars="200" w:firstLine="640"/>
        <w:rPr>
          <w:rFonts w:eastAsia="仿宋_GB2312" w:hint="eastAsia"/>
          <w:color w:val="000000"/>
          <w:sz w:val="32"/>
          <w:szCs w:val="32"/>
        </w:rPr>
      </w:pPr>
    </w:p>
    <w:p w:rsidR="00554199" w:rsidRPr="006B548C" w:rsidRDefault="00554199">
      <w:bookmarkStart w:id="0" w:name="_GoBack"/>
      <w:bookmarkEnd w:id="0"/>
    </w:p>
    <w:sectPr w:rsidR="00554199" w:rsidRPr="006B5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F4" w:rsidRDefault="003379F4" w:rsidP="006B548C">
      <w:r>
        <w:separator/>
      </w:r>
    </w:p>
  </w:endnote>
  <w:endnote w:type="continuationSeparator" w:id="0">
    <w:p w:rsidR="003379F4" w:rsidRDefault="003379F4" w:rsidP="006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F4" w:rsidRDefault="003379F4" w:rsidP="006B548C">
      <w:r>
        <w:separator/>
      </w:r>
    </w:p>
  </w:footnote>
  <w:footnote w:type="continuationSeparator" w:id="0">
    <w:p w:rsidR="003379F4" w:rsidRDefault="003379F4" w:rsidP="006B5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6B"/>
    <w:rsid w:val="003379F4"/>
    <w:rsid w:val="00554199"/>
    <w:rsid w:val="006B548C"/>
    <w:rsid w:val="00C0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5C5D99-11E6-4CCC-95CC-A3600F68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8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4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548C"/>
    <w:rPr>
      <w:sz w:val="18"/>
      <w:szCs w:val="18"/>
    </w:rPr>
  </w:style>
  <w:style w:type="paragraph" w:styleId="a4">
    <w:name w:val="footer"/>
    <w:basedOn w:val="a"/>
    <w:link w:val="Char0"/>
    <w:uiPriority w:val="99"/>
    <w:unhideWhenUsed/>
    <w:rsid w:val="006B54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5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2019-01-24T07:07:00Z</dcterms:created>
  <dcterms:modified xsi:type="dcterms:W3CDTF">2019-01-24T07:08:00Z</dcterms:modified>
</cp:coreProperties>
</file>